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86" w:rsidRPr="00D740BF" w:rsidRDefault="00F62A83" w:rsidP="00F62A83">
      <w:pPr>
        <w:jc w:val="right"/>
        <w:rPr>
          <w:rFonts w:ascii="ＭＳ 明朝" w:eastAsia="ＭＳ 明朝" w:hAnsi="ＭＳ 明朝"/>
          <w:sz w:val="24"/>
          <w:szCs w:val="24"/>
        </w:rPr>
      </w:pPr>
      <w:r w:rsidRPr="00D740BF">
        <w:rPr>
          <w:rFonts w:ascii="ＭＳ 明朝" w:eastAsia="ＭＳ 明朝" w:hAnsi="ＭＳ 明朝" w:hint="eastAsia"/>
          <w:sz w:val="24"/>
          <w:szCs w:val="24"/>
        </w:rPr>
        <w:t>平成２７年</w:t>
      </w:r>
      <w:r w:rsidR="000C71DE">
        <w:rPr>
          <w:rFonts w:ascii="ＭＳ 明朝" w:eastAsia="ＭＳ 明朝" w:hAnsi="ＭＳ 明朝" w:hint="eastAsia"/>
          <w:sz w:val="24"/>
          <w:szCs w:val="24"/>
        </w:rPr>
        <w:t xml:space="preserve">　</w:t>
      </w:r>
      <w:r w:rsidRPr="00D740BF">
        <w:rPr>
          <w:rFonts w:ascii="ＭＳ 明朝" w:eastAsia="ＭＳ 明朝" w:hAnsi="ＭＳ 明朝" w:hint="eastAsia"/>
          <w:sz w:val="24"/>
          <w:szCs w:val="24"/>
        </w:rPr>
        <w:t>４月　１日</w:t>
      </w:r>
    </w:p>
    <w:p w:rsidR="00F62A83" w:rsidRPr="00D740BF" w:rsidRDefault="00F62A83" w:rsidP="00F62A83">
      <w:pPr>
        <w:jc w:val="right"/>
        <w:rPr>
          <w:rFonts w:ascii="ＭＳ 明朝" w:eastAsia="ＭＳ 明朝" w:hAnsi="ＭＳ 明朝"/>
          <w:sz w:val="24"/>
          <w:szCs w:val="24"/>
        </w:rPr>
      </w:pPr>
      <w:r w:rsidRPr="00D740BF">
        <w:rPr>
          <w:rFonts w:ascii="ＭＳ 明朝" w:eastAsia="ＭＳ 明朝" w:hAnsi="ＭＳ 明朝" w:hint="eastAsia"/>
          <w:sz w:val="24"/>
          <w:szCs w:val="24"/>
        </w:rPr>
        <w:t>建設水道課水道係</w:t>
      </w:r>
    </w:p>
    <w:p w:rsidR="00F62A83" w:rsidRPr="00D740BF" w:rsidRDefault="00F62A83" w:rsidP="00F62A83">
      <w:pPr>
        <w:ind w:right="480"/>
        <w:jc w:val="left"/>
        <w:rPr>
          <w:rFonts w:ascii="ＭＳ 明朝" w:eastAsia="ＭＳ 明朝" w:hAnsi="ＭＳ 明朝"/>
          <w:sz w:val="24"/>
          <w:szCs w:val="24"/>
        </w:rPr>
      </w:pPr>
    </w:p>
    <w:p w:rsidR="00F62A83" w:rsidRPr="00614689" w:rsidRDefault="00F62A83" w:rsidP="00F62A83">
      <w:pPr>
        <w:ind w:right="480"/>
        <w:jc w:val="center"/>
        <w:rPr>
          <w:rFonts w:ascii="ＭＳ 明朝" w:eastAsia="ＭＳ 明朝" w:hAnsi="ＭＳ 明朝"/>
          <w:sz w:val="32"/>
          <w:szCs w:val="32"/>
        </w:rPr>
      </w:pPr>
      <w:r w:rsidRPr="00614689">
        <w:rPr>
          <w:rFonts w:ascii="ＭＳ 明朝" w:eastAsia="ＭＳ 明朝" w:hAnsi="ＭＳ 明朝" w:hint="eastAsia"/>
          <w:sz w:val="32"/>
          <w:szCs w:val="32"/>
        </w:rPr>
        <w:t>給水装置の設置について</w:t>
      </w:r>
    </w:p>
    <w:p w:rsidR="00F62A83" w:rsidRPr="00D740BF" w:rsidRDefault="00F62A83" w:rsidP="00F62A83">
      <w:pPr>
        <w:ind w:right="480"/>
        <w:rPr>
          <w:rFonts w:ascii="ＭＳ 明朝" w:eastAsia="ＭＳ 明朝" w:hAnsi="ＭＳ 明朝"/>
          <w:sz w:val="24"/>
          <w:szCs w:val="24"/>
        </w:rPr>
      </w:pPr>
    </w:p>
    <w:p w:rsidR="00F62A83" w:rsidRPr="00D740BF" w:rsidRDefault="00F62A83" w:rsidP="00F62A83">
      <w:pPr>
        <w:ind w:right="480"/>
        <w:rPr>
          <w:rFonts w:ascii="ＭＳ 明朝" w:eastAsia="ＭＳ 明朝" w:hAnsi="ＭＳ 明朝"/>
          <w:sz w:val="24"/>
          <w:szCs w:val="24"/>
        </w:rPr>
      </w:pPr>
      <w:r w:rsidRPr="00D740BF">
        <w:rPr>
          <w:rFonts w:ascii="ＭＳ 明朝" w:eastAsia="ＭＳ 明朝" w:hAnsi="ＭＳ 明朝" w:hint="eastAsia"/>
          <w:sz w:val="24"/>
          <w:szCs w:val="24"/>
        </w:rPr>
        <w:t xml:space="preserve">　西桂町では、平成２７年４月１日より、給水装置（分水栓から量水器まで）の設置について、次のとおり</w:t>
      </w:r>
      <w:r w:rsidR="000C71DE">
        <w:rPr>
          <w:rFonts w:ascii="ＭＳ 明朝" w:eastAsia="ＭＳ 明朝" w:hAnsi="ＭＳ 明朝" w:hint="eastAsia"/>
          <w:sz w:val="24"/>
          <w:szCs w:val="24"/>
        </w:rPr>
        <w:t>の基準を</w:t>
      </w:r>
      <w:r w:rsidR="00F42084" w:rsidRPr="00D740BF">
        <w:rPr>
          <w:rFonts w:ascii="ＭＳ 明朝" w:eastAsia="ＭＳ 明朝" w:hAnsi="ＭＳ 明朝" w:hint="eastAsia"/>
          <w:sz w:val="24"/>
          <w:szCs w:val="24"/>
        </w:rPr>
        <w:t>定めましたのでご協力をお願いいたします。</w:t>
      </w:r>
    </w:p>
    <w:p w:rsidR="00F42084" w:rsidRPr="00D740BF" w:rsidRDefault="00F42084" w:rsidP="00F62A83">
      <w:pPr>
        <w:ind w:right="480"/>
        <w:rPr>
          <w:rFonts w:ascii="ＭＳ 明朝" w:eastAsia="ＭＳ 明朝" w:hAnsi="ＭＳ 明朝"/>
          <w:sz w:val="24"/>
          <w:szCs w:val="24"/>
        </w:rPr>
      </w:pPr>
      <w:r w:rsidRPr="00D740BF">
        <w:rPr>
          <w:rFonts w:ascii="ＭＳ 明朝" w:eastAsia="ＭＳ 明朝" w:hAnsi="ＭＳ 明朝" w:hint="eastAsia"/>
          <w:sz w:val="24"/>
          <w:szCs w:val="24"/>
        </w:rPr>
        <w:t xml:space="preserve">　なお、</w:t>
      </w:r>
      <w:r w:rsidR="000C71DE">
        <w:rPr>
          <w:rFonts w:ascii="ＭＳ 明朝" w:eastAsia="ＭＳ 明朝" w:hAnsi="ＭＳ 明朝" w:hint="eastAsia"/>
          <w:sz w:val="24"/>
          <w:szCs w:val="24"/>
        </w:rPr>
        <w:t>何らかの事情により</w:t>
      </w:r>
      <w:r w:rsidRPr="00D740BF">
        <w:rPr>
          <w:rFonts w:ascii="ＭＳ 明朝" w:eastAsia="ＭＳ 明朝" w:hAnsi="ＭＳ 明朝" w:hint="eastAsia"/>
          <w:sz w:val="24"/>
          <w:szCs w:val="24"/>
        </w:rPr>
        <w:t>基準に添えない場合は、水道係へ協議願います。</w:t>
      </w:r>
    </w:p>
    <w:p w:rsidR="00F42084" w:rsidRPr="00D740BF" w:rsidRDefault="00F42084" w:rsidP="00F62A83">
      <w:pPr>
        <w:ind w:right="480"/>
        <w:rPr>
          <w:rFonts w:ascii="ＭＳ 明朝" w:eastAsia="ＭＳ 明朝" w:hAnsi="ＭＳ 明朝"/>
          <w:sz w:val="24"/>
          <w:szCs w:val="24"/>
        </w:rPr>
      </w:pPr>
    </w:p>
    <w:p w:rsidR="00F42084" w:rsidRPr="00D740BF" w:rsidRDefault="00F42084" w:rsidP="00F62A83">
      <w:pPr>
        <w:ind w:right="480"/>
        <w:rPr>
          <w:rFonts w:ascii="ＭＳ 明朝" w:eastAsia="ＭＳ 明朝" w:hAnsi="ＭＳ 明朝"/>
          <w:sz w:val="24"/>
          <w:szCs w:val="24"/>
        </w:rPr>
      </w:pPr>
      <w:r w:rsidRPr="00D740BF">
        <w:rPr>
          <w:rFonts w:ascii="ＭＳ 明朝" w:eastAsia="ＭＳ 明朝" w:hAnsi="ＭＳ 明朝" w:hint="eastAsia"/>
          <w:sz w:val="24"/>
          <w:szCs w:val="24"/>
        </w:rPr>
        <w:t>【分水栓】</w:t>
      </w:r>
    </w:p>
    <w:p w:rsidR="00F42084" w:rsidRPr="00D740BF" w:rsidRDefault="00F42084" w:rsidP="00F62A83">
      <w:pPr>
        <w:ind w:right="480"/>
        <w:rPr>
          <w:rFonts w:ascii="ＭＳ 明朝" w:eastAsia="ＭＳ 明朝" w:hAnsi="ＭＳ 明朝"/>
          <w:sz w:val="24"/>
          <w:szCs w:val="24"/>
        </w:rPr>
      </w:pPr>
      <w:r w:rsidRPr="00D740BF">
        <w:rPr>
          <w:rFonts w:ascii="ＭＳ 明朝" w:eastAsia="ＭＳ 明朝" w:hAnsi="ＭＳ 明朝" w:hint="eastAsia"/>
          <w:sz w:val="24"/>
          <w:szCs w:val="24"/>
        </w:rPr>
        <w:t xml:space="preserve">　・分岐口径は、分岐する管と同径未満</w:t>
      </w:r>
      <w:r w:rsidR="00D740BF" w:rsidRPr="00D740BF">
        <w:rPr>
          <w:rFonts w:ascii="ＭＳ 明朝" w:eastAsia="ＭＳ 明朝" w:hAnsi="ＭＳ 明朝" w:hint="eastAsia"/>
          <w:sz w:val="24"/>
          <w:szCs w:val="24"/>
        </w:rPr>
        <w:t>、かつ</w:t>
      </w:r>
      <w:r w:rsidRPr="00D740BF">
        <w:rPr>
          <w:rFonts w:ascii="ＭＳ 明朝" w:eastAsia="ＭＳ 明朝" w:hAnsi="ＭＳ 明朝" w:hint="eastAsia"/>
          <w:sz w:val="24"/>
          <w:szCs w:val="24"/>
        </w:rPr>
        <w:t>20ｍｍ以上とする</w:t>
      </w:r>
    </w:p>
    <w:p w:rsidR="00F42084" w:rsidRPr="00D740BF" w:rsidRDefault="00F42084" w:rsidP="00F62A83">
      <w:pPr>
        <w:ind w:right="480"/>
        <w:rPr>
          <w:rFonts w:ascii="ＭＳ 明朝" w:eastAsia="ＭＳ 明朝" w:hAnsi="ＭＳ 明朝"/>
          <w:sz w:val="24"/>
          <w:szCs w:val="24"/>
        </w:rPr>
      </w:pPr>
      <w:r w:rsidRPr="00D740BF">
        <w:rPr>
          <w:rFonts w:ascii="ＭＳ 明朝" w:eastAsia="ＭＳ 明朝" w:hAnsi="ＭＳ 明朝" w:hint="eastAsia"/>
          <w:sz w:val="24"/>
          <w:szCs w:val="24"/>
        </w:rPr>
        <w:t xml:space="preserve">　・他の給水装置分水栓から30ｃｍ以上離すものとする</w:t>
      </w:r>
    </w:p>
    <w:p w:rsidR="00F42084" w:rsidRPr="00D740BF" w:rsidRDefault="00F42084" w:rsidP="00F62A83">
      <w:pPr>
        <w:ind w:right="480"/>
        <w:rPr>
          <w:rFonts w:ascii="ＭＳ 明朝" w:eastAsia="ＭＳ 明朝" w:hAnsi="ＭＳ 明朝"/>
          <w:sz w:val="24"/>
          <w:szCs w:val="24"/>
        </w:rPr>
      </w:pPr>
    </w:p>
    <w:p w:rsidR="00F42084" w:rsidRPr="00D740BF" w:rsidRDefault="00F42084" w:rsidP="00F62A83">
      <w:pPr>
        <w:ind w:right="480"/>
        <w:rPr>
          <w:rFonts w:ascii="ＭＳ 明朝" w:eastAsia="ＭＳ 明朝" w:hAnsi="ＭＳ 明朝"/>
          <w:sz w:val="24"/>
          <w:szCs w:val="24"/>
        </w:rPr>
      </w:pPr>
      <w:r w:rsidRPr="00D740BF">
        <w:rPr>
          <w:rFonts w:ascii="ＭＳ 明朝" w:eastAsia="ＭＳ 明朝" w:hAnsi="ＭＳ 明朝" w:hint="eastAsia"/>
          <w:sz w:val="24"/>
          <w:szCs w:val="24"/>
        </w:rPr>
        <w:t>【布設管】</w:t>
      </w:r>
    </w:p>
    <w:p w:rsidR="00D740BF" w:rsidRPr="00614689" w:rsidRDefault="00F42084" w:rsidP="00D740BF">
      <w:pPr>
        <w:ind w:left="425" w:right="480" w:hangingChars="177" w:hanging="425"/>
        <w:rPr>
          <w:rFonts w:ascii="ＭＳ 明朝" w:eastAsia="ＭＳ 明朝" w:hAnsi="ＭＳ 明朝"/>
          <w:color w:val="000000"/>
          <w:kern w:val="0"/>
          <w:sz w:val="24"/>
          <w:szCs w:val="24"/>
        </w:rPr>
      </w:pPr>
      <w:r w:rsidRPr="00614689">
        <w:rPr>
          <w:rFonts w:ascii="ＭＳ 明朝" w:eastAsia="ＭＳ 明朝" w:hAnsi="ＭＳ 明朝" w:hint="eastAsia"/>
          <w:sz w:val="24"/>
          <w:szCs w:val="24"/>
        </w:rPr>
        <w:t xml:space="preserve">　・</w:t>
      </w:r>
      <w:r w:rsidR="00D740BF" w:rsidRPr="00614689">
        <w:rPr>
          <w:rFonts w:ascii="ＭＳ 明朝" w:eastAsia="ＭＳ 明朝" w:hAnsi="ＭＳ 明朝" w:hint="eastAsia"/>
          <w:sz w:val="24"/>
          <w:szCs w:val="24"/>
        </w:rPr>
        <w:t>給水管の土かぶりは</w:t>
      </w:r>
      <w:r w:rsidR="00D740BF" w:rsidRPr="00614689">
        <w:rPr>
          <w:rFonts w:ascii="ＭＳ 明朝" w:eastAsia="ＭＳ 明朝" w:hAnsi="ＭＳ 明朝" w:hint="eastAsia"/>
          <w:color w:val="000000"/>
          <w:kern w:val="0"/>
          <w:sz w:val="24"/>
          <w:szCs w:val="24"/>
        </w:rPr>
        <w:t>公道内の車道部分においては70ｃｍ以上、公道内の歩道部分及び私道内においては60ｃｍ以上、その他の部分においては4</w:t>
      </w:r>
      <w:r w:rsidR="00D740BF" w:rsidRPr="00614689">
        <w:rPr>
          <w:rFonts w:ascii="ＭＳ 明朝" w:eastAsia="ＭＳ 明朝" w:hAnsi="ＭＳ 明朝"/>
          <w:color w:val="000000"/>
          <w:kern w:val="0"/>
          <w:sz w:val="24"/>
          <w:szCs w:val="24"/>
        </w:rPr>
        <w:t>0</w:t>
      </w:r>
      <w:r w:rsidR="000C71DE">
        <w:rPr>
          <w:rFonts w:ascii="ＭＳ 明朝" w:eastAsia="ＭＳ 明朝" w:hAnsi="ＭＳ 明朝" w:hint="eastAsia"/>
          <w:color w:val="000000"/>
          <w:kern w:val="0"/>
          <w:sz w:val="24"/>
          <w:szCs w:val="24"/>
        </w:rPr>
        <w:t>ｃｍ</w:t>
      </w:r>
      <w:r w:rsidR="00D740BF" w:rsidRPr="00614689">
        <w:rPr>
          <w:rFonts w:ascii="ＭＳ 明朝" w:eastAsia="ＭＳ 明朝" w:hAnsi="ＭＳ 明朝" w:hint="eastAsia"/>
          <w:color w:val="000000"/>
          <w:kern w:val="0"/>
          <w:sz w:val="24"/>
          <w:szCs w:val="24"/>
        </w:rPr>
        <w:t>以上とする</w:t>
      </w:r>
    </w:p>
    <w:p w:rsidR="00D740BF" w:rsidRDefault="00D740BF" w:rsidP="00D740BF">
      <w:pPr>
        <w:ind w:left="425" w:right="480" w:hangingChars="177" w:hanging="425"/>
        <w:rPr>
          <w:rFonts w:ascii="ＭＳ 明朝" w:hAnsi="ＭＳ 明朝"/>
          <w:color w:val="000000"/>
          <w:kern w:val="0"/>
          <w:sz w:val="24"/>
          <w:szCs w:val="24"/>
        </w:rPr>
      </w:pPr>
      <w:r w:rsidRPr="00614689">
        <w:rPr>
          <w:rFonts w:ascii="ＭＳ 明朝" w:eastAsia="ＭＳ 明朝" w:hAnsi="ＭＳ 明朝" w:hint="eastAsia"/>
          <w:color w:val="000000"/>
          <w:kern w:val="0"/>
          <w:sz w:val="24"/>
          <w:szCs w:val="24"/>
        </w:rPr>
        <w:t xml:space="preserve">　・給水管は</w:t>
      </w:r>
      <w:r w:rsidRPr="00614689">
        <w:rPr>
          <w:rFonts w:ascii="ＭＳ 明朝" w:hAnsi="ＭＳ 明朝" w:hint="eastAsia"/>
          <w:color w:val="000000"/>
          <w:kern w:val="0"/>
          <w:sz w:val="24"/>
          <w:szCs w:val="24"/>
        </w:rPr>
        <w:t>耐衝撃性硬質塩化ビニール管、ポリエチレン管（２層管）とする</w:t>
      </w:r>
    </w:p>
    <w:p w:rsidR="00614689" w:rsidRDefault="00614689" w:rsidP="00614689">
      <w:pPr>
        <w:ind w:left="425" w:right="480" w:hangingChars="177" w:hanging="425"/>
        <w:rPr>
          <w:rFonts w:ascii="ＭＳ 明朝" w:hAnsi="ＭＳ 明朝"/>
          <w:color w:val="000000"/>
          <w:kern w:val="0"/>
          <w:sz w:val="24"/>
          <w:szCs w:val="24"/>
        </w:rPr>
      </w:pPr>
      <w:r>
        <w:rPr>
          <w:rFonts w:ascii="ＭＳ 明朝" w:hAnsi="ＭＳ 明朝" w:hint="eastAsia"/>
          <w:color w:val="000000"/>
          <w:kern w:val="0"/>
          <w:sz w:val="24"/>
          <w:szCs w:val="24"/>
        </w:rPr>
        <w:t xml:space="preserve">　・量水器の口径が13ｍｍの場合は１次止水栓以降で給水管を13ｍｍにするものとする</w:t>
      </w:r>
    </w:p>
    <w:p w:rsidR="00D740BF" w:rsidRDefault="00D740BF" w:rsidP="00D740BF">
      <w:pPr>
        <w:ind w:left="425" w:right="480" w:hangingChars="177" w:hanging="425"/>
        <w:rPr>
          <w:rFonts w:ascii="ＭＳ 明朝" w:eastAsia="ＭＳ 明朝" w:hAnsi="ＭＳ 明朝"/>
          <w:color w:val="000000"/>
          <w:kern w:val="0"/>
          <w:sz w:val="24"/>
          <w:szCs w:val="24"/>
        </w:rPr>
      </w:pPr>
    </w:p>
    <w:p w:rsidR="00D740BF" w:rsidRPr="00D740BF" w:rsidRDefault="00D740BF" w:rsidP="00D740BF">
      <w:pPr>
        <w:ind w:right="480"/>
        <w:rPr>
          <w:rFonts w:ascii="ＭＳ 明朝" w:eastAsia="ＭＳ 明朝" w:hAnsi="ＭＳ 明朝"/>
          <w:sz w:val="24"/>
          <w:szCs w:val="24"/>
        </w:rPr>
      </w:pPr>
      <w:r w:rsidRPr="00D740BF">
        <w:rPr>
          <w:rFonts w:ascii="ＭＳ 明朝" w:eastAsia="ＭＳ 明朝" w:hAnsi="ＭＳ 明朝" w:hint="eastAsia"/>
          <w:sz w:val="24"/>
          <w:szCs w:val="24"/>
        </w:rPr>
        <w:t>【</w:t>
      </w:r>
      <w:r>
        <w:rPr>
          <w:rFonts w:ascii="ＭＳ 明朝" w:eastAsia="ＭＳ 明朝" w:hAnsi="ＭＳ 明朝" w:hint="eastAsia"/>
          <w:sz w:val="24"/>
          <w:szCs w:val="24"/>
        </w:rPr>
        <w:t>止水栓</w:t>
      </w:r>
      <w:r w:rsidRPr="00D740BF">
        <w:rPr>
          <w:rFonts w:ascii="ＭＳ 明朝" w:eastAsia="ＭＳ 明朝" w:hAnsi="ＭＳ 明朝" w:hint="eastAsia"/>
          <w:sz w:val="24"/>
          <w:szCs w:val="24"/>
        </w:rPr>
        <w:t>】</w:t>
      </w:r>
    </w:p>
    <w:p w:rsidR="00D740BF" w:rsidRDefault="00D740BF" w:rsidP="00D740BF">
      <w:pPr>
        <w:ind w:left="425" w:right="480" w:hangingChars="177" w:hanging="425"/>
        <w:rPr>
          <w:rFonts w:ascii="ＭＳ 明朝" w:hAnsi="ＭＳ 明朝"/>
          <w:color w:val="000000"/>
          <w:kern w:val="0"/>
          <w:sz w:val="24"/>
          <w:szCs w:val="24"/>
        </w:rPr>
      </w:pPr>
      <w:r w:rsidRPr="00D740BF">
        <w:rPr>
          <w:rFonts w:ascii="ＭＳ 明朝" w:eastAsia="ＭＳ 明朝" w:hAnsi="ＭＳ 明朝" w:hint="eastAsia"/>
          <w:color w:val="000000"/>
          <w:kern w:val="0"/>
          <w:sz w:val="24"/>
          <w:szCs w:val="24"/>
        </w:rPr>
        <w:t xml:space="preserve">　・</w:t>
      </w:r>
      <w:r w:rsidRPr="00D740BF">
        <w:rPr>
          <w:rFonts w:ascii="ＭＳ 明朝" w:hAnsi="ＭＳ 明朝" w:hint="eastAsia"/>
          <w:color w:val="000000"/>
          <w:kern w:val="0"/>
          <w:sz w:val="24"/>
          <w:szCs w:val="24"/>
        </w:rPr>
        <w:t>給水装置の配水管又は他の給水管からの分岐部分に最も近い位置で敷地境界から</w:t>
      </w:r>
      <w:r>
        <w:rPr>
          <w:rFonts w:ascii="ＭＳ 明朝" w:hAnsi="ＭＳ 明朝" w:hint="eastAsia"/>
          <w:color w:val="000000"/>
          <w:kern w:val="0"/>
          <w:sz w:val="24"/>
          <w:szCs w:val="24"/>
        </w:rPr>
        <w:t>量水器の間に</w:t>
      </w:r>
      <w:r w:rsidR="00614689">
        <w:rPr>
          <w:rFonts w:ascii="ＭＳ 明朝" w:hAnsi="ＭＳ 明朝" w:hint="eastAsia"/>
          <w:color w:val="000000"/>
          <w:kern w:val="0"/>
          <w:sz w:val="24"/>
          <w:szCs w:val="24"/>
        </w:rPr>
        <w:t>１次</w:t>
      </w:r>
      <w:r>
        <w:rPr>
          <w:rFonts w:ascii="ＭＳ 明朝" w:hAnsi="ＭＳ 明朝" w:hint="eastAsia"/>
          <w:color w:val="000000"/>
          <w:kern w:val="0"/>
          <w:sz w:val="24"/>
          <w:szCs w:val="24"/>
        </w:rPr>
        <w:t>止水栓を設置するものとする</w:t>
      </w:r>
    </w:p>
    <w:p w:rsidR="00D740BF" w:rsidRDefault="00D740BF" w:rsidP="00D740BF">
      <w:pPr>
        <w:ind w:left="425" w:right="480" w:hangingChars="177" w:hanging="425"/>
        <w:rPr>
          <w:rFonts w:ascii="ＭＳ 明朝" w:hAnsi="ＭＳ 明朝"/>
          <w:color w:val="000000"/>
          <w:kern w:val="0"/>
          <w:sz w:val="24"/>
          <w:szCs w:val="24"/>
        </w:rPr>
      </w:pPr>
    </w:p>
    <w:p w:rsidR="00D740BF" w:rsidRDefault="00D740BF" w:rsidP="00D740BF">
      <w:pPr>
        <w:ind w:left="425" w:right="480" w:hangingChars="177" w:hanging="425"/>
        <w:rPr>
          <w:rFonts w:ascii="ＭＳ 明朝" w:hAnsi="ＭＳ 明朝"/>
          <w:color w:val="000000"/>
          <w:kern w:val="0"/>
          <w:sz w:val="24"/>
          <w:szCs w:val="24"/>
        </w:rPr>
      </w:pPr>
      <w:r>
        <w:rPr>
          <w:rFonts w:ascii="ＭＳ 明朝" w:hAnsi="ＭＳ 明朝" w:hint="eastAsia"/>
          <w:color w:val="000000"/>
          <w:kern w:val="0"/>
          <w:sz w:val="24"/>
          <w:szCs w:val="24"/>
        </w:rPr>
        <w:t>【量水器】</w:t>
      </w:r>
    </w:p>
    <w:p w:rsidR="00D740BF" w:rsidRDefault="00D740BF" w:rsidP="00D740BF">
      <w:pPr>
        <w:ind w:left="425" w:right="480" w:hangingChars="177" w:hanging="425"/>
        <w:rPr>
          <w:rFonts w:ascii="ＭＳ 明朝" w:hAnsi="ＭＳ 明朝"/>
          <w:color w:val="000000"/>
          <w:kern w:val="0"/>
          <w:sz w:val="24"/>
          <w:szCs w:val="24"/>
        </w:rPr>
      </w:pPr>
      <w:r>
        <w:rPr>
          <w:rFonts w:ascii="ＭＳ 明朝" w:hAnsi="ＭＳ 明朝" w:hint="eastAsia"/>
          <w:color w:val="000000"/>
          <w:kern w:val="0"/>
          <w:sz w:val="24"/>
          <w:szCs w:val="24"/>
        </w:rPr>
        <w:t xml:space="preserve">　・</w:t>
      </w:r>
      <w:r w:rsidR="009A6552">
        <w:rPr>
          <w:rFonts w:ascii="ＭＳ 明朝" w:hAnsi="ＭＳ 明朝" w:hint="eastAsia"/>
          <w:color w:val="000000"/>
          <w:kern w:val="0"/>
          <w:sz w:val="24"/>
          <w:szCs w:val="24"/>
        </w:rPr>
        <w:t>量水器及び量水器手前止水栓を貸与するものとする</w:t>
      </w:r>
    </w:p>
    <w:p w:rsidR="009A6552" w:rsidRDefault="009A6552" w:rsidP="00D740BF">
      <w:pPr>
        <w:ind w:left="425" w:right="480" w:hangingChars="177" w:hanging="425"/>
        <w:rPr>
          <w:rFonts w:ascii="ＭＳ 明朝" w:hAnsi="ＭＳ 明朝"/>
          <w:color w:val="000000"/>
          <w:kern w:val="0"/>
          <w:sz w:val="24"/>
          <w:szCs w:val="24"/>
        </w:rPr>
      </w:pPr>
      <w:r>
        <w:rPr>
          <w:rFonts w:ascii="ＭＳ 明朝" w:hAnsi="ＭＳ 明朝" w:hint="eastAsia"/>
          <w:color w:val="000000"/>
          <w:kern w:val="0"/>
          <w:sz w:val="24"/>
          <w:szCs w:val="24"/>
        </w:rPr>
        <w:t xml:space="preserve">　・量水器は次の場所に設置するものとする</w:t>
      </w:r>
    </w:p>
    <w:p w:rsidR="009A6552" w:rsidRPr="009A6552" w:rsidRDefault="009A6552" w:rsidP="009A6552">
      <w:pPr>
        <w:ind w:leftChars="200" w:left="845" w:rightChars="229" w:right="481" w:hangingChars="177" w:hanging="425"/>
        <w:rPr>
          <w:rFonts w:ascii="ＭＳ 明朝" w:hAnsi="ＭＳ 明朝" w:cs="ＭＳ ゴシック"/>
          <w:sz w:val="24"/>
          <w:szCs w:val="24"/>
        </w:rPr>
      </w:pPr>
      <w:r w:rsidRPr="009A6552">
        <w:rPr>
          <w:rFonts w:ascii="ＭＳ 明朝" w:hAnsi="ＭＳ 明朝" w:cs="ＭＳ ゴシック" w:hint="eastAsia"/>
          <w:sz w:val="24"/>
          <w:szCs w:val="24"/>
        </w:rPr>
        <w:t>(1)</w:t>
      </w:r>
      <w:r>
        <w:rPr>
          <w:rFonts w:ascii="ＭＳ 明朝" w:hAnsi="ＭＳ 明朝" w:cs="ＭＳ ゴシック" w:hint="eastAsia"/>
          <w:sz w:val="24"/>
          <w:szCs w:val="24"/>
        </w:rPr>
        <w:t xml:space="preserve"> </w:t>
      </w:r>
      <w:r w:rsidRPr="009A6552">
        <w:rPr>
          <w:rFonts w:ascii="ＭＳ 明朝" w:hAnsi="ＭＳ 明朝" w:hint="eastAsia"/>
          <w:color w:val="000000"/>
          <w:kern w:val="0"/>
          <w:sz w:val="24"/>
          <w:szCs w:val="24"/>
        </w:rPr>
        <w:t>建築物の外であって当該建築物の敷地内</w:t>
      </w:r>
    </w:p>
    <w:p w:rsidR="009A6552" w:rsidRPr="009A6552" w:rsidRDefault="009A6552" w:rsidP="009A6552">
      <w:pPr>
        <w:ind w:leftChars="200" w:left="900" w:hangingChars="200" w:hanging="480"/>
        <w:rPr>
          <w:rFonts w:ascii="ＭＳ 明朝" w:hAnsi="ＭＳ 明朝"/>
          <w:color w:val="000000"/>
          <w:kern w:val="0"/>
          <w:sz w:val="24"/>
          <w:szCs w:val="24"/>
        </w:rPr>
      </w:pPr>
      <w:r w:rsidRPr="009A6552">
        <w:rPr>
          <w:rFonts w:ascii="ＭＳ 明朝" w:hAnsi="ＭＳ 明朝" w:cs="ＭＳ ゴシック" w:hint="eastAsia"/>
          <w:sz w:val="24"/>
          <w:szCs w:val="24"/>
        </w:rPr>
        <w:t>(2)</w:t>
      </w:r>
      <w:r>
        <w:rPr>
          <w:rFonts w:ascii="ＭＳ 明朝" w:hAnsi="ＭＳ 明朝" w:cs="ＭＳ ゴシック" w:hint="eastAsia"/>
          <w:sz w:val="24"/>
          <w:szCs w:val="24"/>
        </w:rPr>
        <w:t xml:space="preserve"> </w:t>
      </w:r>
      <w:r w:rsidRPr="009A6552">
        <w:rPr>
          <w:rFonts w:ascii="ＭＳ 明朝" w:hAnsi="ＭＳ 明朝" w:hint="eastAsia"/>
          <w:color w:val="000000"/>
          <w:kern w:val="0"/>
          <w:sz w:val="24"/>
          <w:szCs w:val="24"/>
        </w:rPr>
        <w:t>給水装置の配水管又は他の給水管からの分岐部分に最も近い位置で敷地境界から1.2ｍ以内</w:t>
      </w:r>
    </w:p>
    <w:p w:rsidR="009A6552" w:rsidRPr="009A6552" w:rsidRDefault="009A6552" w:rsidP="009A6552">
      <w:pPr>
        <w:ind w:leftChars="200" w:left="420"/>
        <w:rPr>
          <w:rFonts w:ascii="ＭＳ 明朝" w:hAnsi="ＭＳ 明朝"/>
          <w:color w:val="000000"/>
          <w:kern w:val="0"/>
          <w:sz w:val="24"/>
          <w:szCs w:val="24"/>
        </w:rPr>
      </w:pPr>
      <w:r w:rsidRPr="009A6552">
        <w:rPr>
          <w:rFonts w:ascii="ＭＳ 明朝" w:hAnsi="ＭＳ 明朝" w:cs="ＭＳ ゴシック" w:hint="eastAsia"/>
          <w:sz w:val="24"/>
          <w:szCs w:val="24"/>
        </w:rPr>
        <w:t xml:space="preserve">(3) </w:t>
      </w:r>
      <w:r w:rsidR="00111200">
        <w:rPr>
          <w:rFonts w:ascii="ＭＳ 明朝" w:hAnsi="ＭＳ 明朝" w:cs="ＭＳ ゴシック" w:hint="eastAsia"/>
          <w:sz w:val="24"/>
          <w:szCs w:val="24"/>
        </w:rPr>
        <w:t>量水器の検針、</w:t>
      </w:r>
      <w:r w:rsidRPr="009A6552">
        <w:rPr>
          <w:rFonts w:ascii="ＭＳ 明朝" w:hAnsi="ＭＳ 明朝" w:hint="eastAsia"/>
          <w:color w:val="000000"/>
          <w:kern w:val="0"/>
          <w:sz w:val="24"/>
          <w:szCs w:val="24"/>
        </w:rPr>
        <w:t>点検及び取り替え作業を容易に行うことができる場所</w:t>
      </w:r>
    </w:p>
    <w:p w:rsidR="009A6552" w:rsidRPr="009A6552" w:rsidRDefault="009A6552" w:rsidP="009A6552">
      <w:pPr>
        <w:ind w:leftChars="200" w:left="420"/>
        <w:rPr>
          <w:rFonts w:ascii="ＭＳ 明朝" w:hAnsi="ＭＳ 明朝" w:cs="ＭＳ ゴシック"/>
          <w:sz w:val="24"/>
          <w:szCs w:val="24"/>
        </w:rPr>
      </w:pPr>
      <w:r w:rsidRPr="009A6552">
        <w:rPr>
          <w:rFonts w:ascii="ＭＳ 明朝" w:hAnsi="ＭＳ 明朝" w:cs="ＭＳ ゴシック" w:hint="eastAsia"/>
          <w:sz w:val="24"/>
          <w:szCs w:val="24"/>
        </w:rPr>
        <w:t xml:space="preserve">(4) </w:t>
      </w:r>
      <w:r w:rsidRPr="009A6552">
        <w:rPr>
          <w:rFonts w:ascii="ＭＳ 明朝" w:hAnsi="ＭＳ 明朝" w:hint="eastAsia"/>
          <w:color w:val="000000"/>
          <w:kern w:val="0"/>
          <w:sz w:val="24"/>
          <w:szCs w:val="24"/>
        </w:rPr>
        <w:t>衛生的で損傷のおそれがない場所</w:t>
      </w:r>
    </w:p>
    <w:p w:rsidR="009A6552" w:rsidRDefault="009A6552" w:rsidP="009A6552">
      <w:pPr>
        <w:ind w:leftChars="200" w:left="420"/>
        <w:rPr>
          <w:rFonts w:ascii="ＭＳ 明朝" w:hAnsi="ＭＳ 明朝"/>
          <w:color w:val="000000"/>
          <w:kern w:val="0"/>
          <w:sz w:val="24"/>
          <w:szCs w:val="24"/>
        </w:rPr>
      </w:pPr>
      <w:r w:rsidRPr="009A6552">
        <w:rPr>
          <w:rFonts w:ascii="ＭＳ 明朝" w:hAnsi="ＭＳ 明朝" w:cs="ＭＳ ゴシック" w:hint="eastAsia"/>
          <w:sz w:val="24"/>
          <w:szCs w:val="24"/>
        </w:rPr>
        <w:t xml:space="preserve">(5) </w:t>
      </w:r>
      <w:r w:rsidRPr="009A6552">
        <w:rPr>
          <w:rFonts w:ascii="ＭＳ 明朝" w:hAnsi="ＭＳ 明朝" w:hint="eastAsia"/>
          <w:color w:val="000000"/>
          <w:kern w:val="0"/>
          <w:sz w:val="24"/>
          <w:szCs w:val="24"/>
        </w:rPr>
        <w:t>水平に設けることができる場所</w:t>
      </w:r>
    </w:p>
    <w:p w:rsidR="00614689" w:rsidRDefault="00614689" w:rsidP="00614689">
      <w:pPr>
        <w:ind w:leftChars="200" w:left="420"/>
        <w:rPr>
          <w:rFonts w:ascii="ＭＳ 明朝" w:hAnsi="ＭＳ 明朝"/>
          <w:color w:val="000000"/>
          <w:kern w:val="0"/>
          <w:sz w:val="24"/>
          <w:szCs w:val="24"/>
        </w:rPr>
      </w:pPr>
      <w:r w:rsidRPr="009A6552">
        <w:rPr>
          <w:rFonts w:ascii="ＭＳ 明朝" w:hAnsi="ＭＳ 明朝" w:cs="ＭＳ ゴシック" w:hint="eastAsia"/>
          <w:sz w:val="24"/>
          <w:szCs w:val="24"/>
        </w:rPr>
        <w:t>(</w:t>
      </w:r>
      <w:r>
        <w:rPr>
          <w:rFonts w:ascii="ＭＳ 明朝" w:hAnsi="ＭＳ 明朝" w:cs="ＭＳ ゴシック" w:hint="eastAsia"/>
          <w:sz w:val="24"/>
          <w:szCs w:val="24"/>
        </w:rPr>
        <w:t>6</w:t>
      </w:r>
      <w:r w:rsidRPr="009A6552">
        <w:rPr>
          <w:rFonts w:ascii="ＭＳ 明朝" w:hAnsi="ＭＳ 明朝" w:cs="ＭＳ ゴシック" w:hint="eastAsia"/>
          <w:sz w:val="24"/>
          <w:szCs w:val="24"/>
        </w:rPr>
        <w:t>)</w:t>
      </w:r>
      <w:r w:rsidR="00111200">
        <w:rPr>
          <w:rFonts w:ascii="ＭＳ 明朝" w:hAnsi="ＭＳ 明朝" w:cs="ＭＳ ゴシック" w:hint="eastAsia"/>
          <w:sz w:val="24"/>
          <w:szCs w:val="24"/>
        </w:rPr>
        <w:t xml:space="preserve"> 土砂等により量水器が埋まる</w:t>
      </w:r>
      <w:r w:rsidR="00111200" w:rsidRPr="009A6552">
        <w:rPr>
          <w:rFonts w:ascii="ＭＳ 明朝" w:hAnsi="ＭＳ 明朝" w:hint="eastAsia"/>
          <w:color w:val="000000"/>
          <w:kern w:val="0"/>
          <w:sz w:val="24"/>
          <w:szCs w:val="24"/>
        </w:rPr>
        <w:t>おそれ</w:t>
      </w:r>
      <w:r w:rsidR="00111200">
        <w:rPr>
          <w:rFonts w:ascii="ＭＳ 明朝" w:hAnsi="ＭＳ 明朝" w:cs="ＭＳ ゴシック" w:hint="eastAsia"/>
          <w:sz w:val="24"/>
          <w:szCs w:val="24"/>
        </w:rPr>
        <w:t>がない</w:t>
      </w:r>
      <w:r w:rsidR="00111200" w:rsidRPr="009A6552">
        <w:rPr>
          <w:rFonts w:ascii="ＭＳ 明朝" w:hAnsi="ＭＳ 明朝" w:hint="eastAsia"/>
          <w:color w:val="000000"/>
          <w:kern w:val="0"/>
          <w:sz w:val="24"/>
          <w:szCs w:val="24"/>
        </w:rPr>
        <w:t>場所</w:t>
      </w:r>
    </w:p>
    <w:p w:rsidR="00F62A83" w:rsidRPr="00F62A83" w:rsidRDefault="00F62A83" w:rsidP="00614689">
      <w:pPr>
        <w:ind w:leftChars="200" w:left="420"/>
        <w:rPr>
          <w:rFonts w:ascii="ＭＳ 明朝" w:eastAsia="ＭＳ 明朝" w:hAnsi="ＭＳ 明朝"/>
          <w:sz w:val="24"/>
          <w:szCs w:val="24"/>
        </w:rPr>
      </w:pPr>
    </w:p>
    <w:sectPr w:rsidR="00F62A83" w:rsidRPr="00F62A83" w:rsidSect="00F62A83">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1DE" w:rsidRDefault="000C71DE" w:rsidP="000C71DE">
      <w:r>
        <w:separator/>
      </w:r>
    </w:p>
  </w:endnote>
  <w:endnote w:type="continuationSeparator" w:id="0">
    <w:p w:rsidR="000C71DE" w:rsidRDefault="000C71DE" w:rsidP="000C71D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1DE" w:rsidRDefault="000C71DE" w:rsidP="000C71DE">
      <w:r>
        <w:separator/>
      </w:r>
    </w:p>
  </w:footnote>
  <w:footnote w:type="continuationSeparator" w:id="0">
    <w:p w:rsidR="000C71DE" w:rsidRDefault="000C71DE" w:rsidP="000C71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2A83"/>
    <w:rsid w:val="000B7786"/>
    <w:rsid w:val="000C71DE"/>
    <w:rsid w:val="00111200"/>
    <w:rsid w:val="00614689"/>
    <w:rsid w:val="009A6552"/>
    <w:rsid w:val="00B24CAD"/>
    <w:rsid w:val="00C4474B"/>
    <w:rsid w:val="00D740BF"/>
    <w:rsid w:val="00E633AF"/>
    <w:rsid w:val="00F42084"/>
    <w:rsid w:val="00F62A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2A83"/>
  </w:style>
  <w:style w:type="character" w:customStyle="1" w:styleId="a4">
    <w:name w:val="日付 (文字)"/>
    <w:basedOn w:val="a0"/>
    <w:link w:val="a3"/>
    <w:uiPriority w:val="99"/>
    <w:semiHidden/>
    <w:rsid w:val="00F62A83"/>
  </w:style>
  <w:style w:type="paragraph" w:styleId="a5">
    <w:name w:val="header"/>
    <w:basedOn w:val="a"/>
    <w:link w:val="a6"/>
    <w:uiPriority w:val="99"/>
    <w:semiHidden/>
    <w:unhideWhenUsed/>
    <w:rsid w:val="000C71DE"/>
    <w:pPr>
      <w:tabs>
        <w:tab w:val="center" w:pos="4252"/>
        <w:tab w:val="right" w:pos="8504"/>
      </w:tabs>
      <w:snapToGrid w:val="0"/>
    </w:pPr>
  </w:style>
  <w:style w:type="character" w:customStyle="1" w:styleId="a6">
    <w:name w:val="ヘッダー (文字)"/>
    <w:basedOn w:val="a0"/>
    <w:link w:val="a5"/>
    <w:uiPriority w:val="99"/>
    <w:semiHidden/>
    <w:rsid w:val="000C71DE"/>
  </w:style>
  <w:style w:type="paragraph" w:styleId="a7">
    <w:name w:val="footer"/>
    <w:basedOn w:val="a"/>
    <w:link w:val="a8"/>
    <w:uiPriority w:val="99"/>
    <w:semiHidden/>
    <w:unhideWhenUsed/>
    <w:rsid w:val="000C71DE"/>
    <w:pPr>
      <w:tabs>
        <w:tab w:val="center" w:pos="4252"/>
        <w:tab w:val="right" w:pos="8504"/>
      </w:tabs>
      <w:snapToGrid w:val="0"/>
    </w:pPr>
  </w:style>
  <w:style w:type="character" w:customStyle="1" w:styleId="a8">
    <w:name w:val="フッター (文字)"/>
    <w:basedOn w:val="a0"/>
    <w:link w:val="a7"/>
    <w:uiPriority w:val="99"/>
    <w:semiHidden/>
    <w:rsid w:val="000C71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西桂町役場</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西桂町役場</dc:creator>
  <cp:lastModifiedBy>西桂町役場</cp:lastModifiedBy>
  <cp:revision>4</cp:revision>
  <cp:lastPrinted>2015-03-27T01:45:00Z</cp:lastPrinted>
  <dcterms:created xsi:type="dcterms:W3CDTF">2015-03-27T00:21:00Z</dcterms:created>
  <dcterms:modified xsi:type="dcterms:W3CDTF">2015-03-27T01:47:00Z</dcterms:modified>
</cp:coreProperties>
</file>